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302B" w14:textId="77777777" w:rsidR="00296823" w:rsidRPr="0047776C" w:rsidRDefault="00296823" w:rsidP="002968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76C">
        <w:rPr>
          <w:rFonts w:ascii="Times New Roman" w:hAnsi="Times New Roman" w:cs="Times New Roman"/>
          <w:b/>
          <w:sz w:val="36"/>
          <w:szCs w:val="36"/>
        </w:rPr>
        <w:t>Attention</w:t>
      </w:r>
    </w:p>
    <w:p w14:paraId="5A42D994" w14:textId="77777777" w:rsidR="00F86DFE" w:rsidRPr="0047776C" w:rsidRDefault="00920FE2" w:rsidP="002968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County Road 38/ Gold Basin Users</w:t>
      </w:r>
    </w:p>
    <w:p w14:paraId="51A1FB8D" w14:textId="77777777" w:rsidR="00296823" w:rsidRDefault="00296823" w:rsidP="002968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C2291" w14:textId="47271FD8" w:rsidR="00296823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March </w:t>
      </w:r>
      <w:r w:rsidR="0049359B">
        <w:rPr>
          <w:rFonts w:ascii="Times New Roman" w:hAnsi="Times New Roman" w:cs="Times New Roman"/>
          <w:sz w:val="24"/>
          <w:szCs w:val="24"/>
        </w:rPr>
        <w:t>15</w:t>
      </w:r>
      <w:r w:rsidR="009758BC">
        <w:rPr>
          <w:rFonts w:ascii="Times New Roman" w:hAnsi="Times New Roman" w:cs="Times New Roman"/>
          <w:sz w:val="24"/>
          <w:szCs w:val="24"/>
        </w:rPr>
        <w:t>, 202</w:t>
      </w:r>
      <w:r w:rsidR="0049359B">
        <w:rPr>
          <w:rFonts w:ascii="Times New Roman" w:hAnsi="Times New Roman" w:cs="Times New Roman"/>
          <w:sz w:val="24"/>
          <w:szCs w:val="24"/>
        </w:rPr>
        <w:t>4</w:t>
      </w:r>
      <w:r w:rsidR="00296823">
        <w:rPr>
          <w:rFonts w:ascii="Times New Roman" w:hAnsi="Times New Roman" w:cs="Times New Roman"/>
          <w:sz w:val="24"/>
          <w:szCs w:val="24"/>
        </w:rPr>
        <w:t xml:space="preserve"> County Road 38 (Gold Basin Road) will be closed at the gate</w:t>
      </w:r>
      <w:r w:rsidR="009D70C4">
        <w:rPr>
          <w:rFonts w:ascii="Times New Roman" w:hAnsi="Times New Roman" w:cs="Times New Roman"/>
          <w:sz w:val="24"/>
          <w:szCs w:val="24"/>
        </w:rPr>
        <w:t xml:space="preserve"> </w:t>
      </w:r>
      <w:r w:rsidR="003B07DA">
        <w:rPr>
          <w:rFonts w:ascii="Times New Roman" w:hAnsi="Times New Roman" w:cs="Times New Roman"/>
          <w:sz w:val="24"/>
          <w:szCs w:val="24"/>
        </w:rPr>
        <w:t>just past the shooting range</w:t>
      </w:r>
      <w:r w:rsidR="00296823">
        <w:rPr>
          <w:rFonts w:ascii="Times New Roman" w:hAnsi="Times New Roman" w:cs="Times New Roman"/>
          <w:sz w:val="24"/>
          <w:szCs w:val="24"/>
        </w:rPr>
        <w:t xml:space="preserve"> </w:t>
      </w:r>
      <w:r w:rsidR="0047776C">
        <w:rPr>
          <w:rFonts w:ascii="Times New Roman" w:hAnsi="Times New Roman" w:cs="Times New Roman"/>
          <w:sz w:val="24"/>
          <w:szCs w:val="24"/>
        </w:rPr>
        <w:t xml:space="preserve">to protect the road </w:t>
      </w:r>
      <w:r w:rsidR="003418BC">
        <w:rPr>
          <w:rFonts w:ascii="Times New Roman" w:hAnsi="Times New Roman" w:cs="Times New Roman"/>
          <w:sz w:val="24"/>
          <w:szCs w:val="24"/>
        </w:rPr>
        <w:t>from resource damage.  Property owners</w:t>
      </w:r>
      <w:r w:rsidR="0047776C">
        <w:rPr>
          <w:rFonts w:ascii="Times New Roman" w:hAnsi="Times New Roman" w:cs="Times New Roman"/>
          <w:sz w:val="24"/>
          <w:szCs w:val="24"/>
        </w:rPr>
        <w:t xml:space="preserve"> beyond the gate will be given access upon proof of ownership.  There will also be a ten (10) ton weight limit during this closure.  The</w:t>
      </w:r>
      <w:r w:rsidR="00F907E7">
        <w:rPr>
          <w:rFonts w:ascii="Times New Roman" w:hAnsi="Times New Roman" w:cs="Times New Roman"/>
          <w:sz w:val="24"/>
          <w:szCs w:val="24"/>
        </w:rPr>
        <w:t xml:space="preserve"> closure will be lifted when conditions allow</w:t>
      </w:r>
      <w:r w:rsidR="009758BC">
        <w:rPr>
          <w:rFonts w:ascii="Times New Roman" w:hAnsi="Times New Roman" w:cs="Times New Roman"/>
          <w:sz w:val="24"/>
          <w:szCs w:val="24"/>
        </w:rPr>
        <w:t xml:space="preserve"> or May 15, 202</w:t>
      </w:r>
      <w:r w:rsidR="0049359B">
        <w:rPr>
          <w:rFonts w:ascii="Times New Roman" w:hAnsi="Times New Roman" w:cs="Times New Roman"/>
          <w:sz w:val="24"/>
          <w:szCs w:val="24"/>
        </w:rPr>
        <w:t>4</w:t>
      </w:r>
      <w:r w:rsidR="0047776C">
        <w:rPr>
          <w:rFonts w:ascii="Times New Roman" w:hAnsi="Times New Roman" w:cs="Times New Roman"/>
          <w:sz w:val="24"/>
          <w:szCs w:val="24"/>
        </w:rPr>
        <w:t>.  Please contact Gunnison County Public Works Department at 970-641-0044 with any questions.</w:t>
      </w:r>
    </w:p>
    <w:p w14:paraId="7407066A" w14:textId="77777777" w:rsidR="009776DF" w:rsidRDefault="009776D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E065F" w14:textId="77777777" w:rsidR="009776DF" w:rsidRDefault="009776D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9739B5" w14:textId="77777777" w:rsidR="009776DF" w:rsidRDefault="009776D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DD4BB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6ED10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616491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5BDBC7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0B379C" w14:textId="77777777" w:rsidR="00A67B4F" w:rsidRDefault="00A67B4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613F19" w14:textId="77777777" w:rsidR="00A67B4F" w:rsidRDefault="00A67B4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BEA3B5" w14:textId="77777777" w:rsidR="00A67B4F" w:rsidRDefault="00A67B4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9B39E2" w14:textId="77777777" w:rsidR="00A67B4F" w:rsidRDefault="00A67B4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0878EE" w14:textId="77777777" w:rsidR="00A67B4F" w:rsidRDefault="00A67B4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14169B" w14:textId="77777777" w:rsidR="00A67B4F" w:rsidRDefault="00A67B4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B4117A" w14:textId="77777777" w:rsidR="00A67B4F" w:rsidRDefault="00A67B4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0F2EA4" w14:textId="77777777" w:rsidR="00A67B4F" w:rsidRDefault="00A67B4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7D21B2" w14:textId="77777777" w:rsidR="00A67B4F" w:rsidRDefault="00A67B4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827484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CD766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A05006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2AECA4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53029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573E8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CC4B0B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7D4F0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60E343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FB66A5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D9198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E76344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D7E286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9F8B5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672346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C12772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131348" w14:textId="77777777" w:rsidR="004E2B50" w:rsidRDefault="004E2B50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7AD51" w14:textId="77777777" w:rsidR="009776DF" w:rsidRDefault="009776D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0AF28" w14:textId="77777777" w:rsidR="009776DF" w:rsidRDefault="009776DF" w:rsidP="004777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EC43E1" w14:textId="39A503CC" w:rsidR="009776DF" w:rsidRPr="00EE56F4" w:rsidRDefault="00EE56F4" w:rsidP="0047776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Run as a b</w:t>
      </w:r>
      <w:r w:rsidR="00920FE2" w:rsidRPr="00EE56F4">
        <w:rPr>
          <w:rFonts w:ascii="Times New Roman" w:hAnsi="Times New Roman" w:cs="Times New Roman"/>
          <w:color w:val="000000" w:themeColor="text1"/>
          <w:sz w:val="24"/>
          <w:szCs w:val="24"/>
        </w:rPr>
        <w:t>ordered 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Gunnison Times and Gunnison Shopper for the week</w:t>
      </w:r>
      <w:r w:rsidR="004E2B5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9758BC">
        <w:rPr>
          <w:rFonts w:ascii="Times New Roman" w:hAnsi="Times New Roman" w:cs="Times New Roman"/>
          <w:color w:val="000000" w:themeColor="text1"/>
          <w:sz w:val="24"/>
          <w:szCs w:val="24"/>
        </w:rPr>
        <w:t>3/</w:t>
      </w:r>
      <w:r w:rsidR="002616C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758BC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2616C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75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3/</w:t>
      </w:r>
      <w:r w:rsidR="00DC3A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616C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758BC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2616C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C66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9776DF" w:rsidRPr="00EE5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23"/>
    <w:rsid w:val="001739E6"/>
    <w:rsid w:val="001C669C"/>
    <w:rsid w:val="001E146A"/>
    <w:rsid w:val="001F5223"/>
    <w:rsid w:val="002616CC"/>
    <w:rsid w:val="00296823"/>
    <w:rsid w:val="003418BC"/>
    <w:rsid w:val="00357ACA"/>
    <w:rsid w:val="003B07DA"/>
    <w:rsid w:val="003D6F7B"/>
    <w:rsid w:val="0047776C"/>
    <w:rsid w:val="0049359B"/>
    <w:rsid w:val="004D5DB9"/>
    <w:rsid w:val="004E2B50"/>
    <w:rsid w:val="005554C7"/>
    <w:rsid w:val="00920FE2"/>
    <w:rsid w:val="009758BC"/>
    <w:rsid w:val="009776DF"/>
    <w:rsid w:val="009D70C4"/>
    <w:rsid w:val="00A67B4F"/>
    <w:rsid w:val="00BE2929"/>
    <w:rsid w:val="00BE449D"/>
    <w:rsid w:val="00CF4DC2"/>
    <w:rsid w:val="00DC3AFC"/>
    <w:rsid w:val="00EE56F4"/>
    <w:rsid w:val="00F422A6"/>
    <w:rsid w:val="00F86DFE"/>
    <w:rsid w:val="00F9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4F6F"/>
  <w15:chartTrackingRefBased/>
  <w15:docId w15:val="{28E502B4-A9A3-40F5-AEAC-468441AA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895110B0F914EB455E422623C06F1" ma:contentTypeVersion="13" ma:contentTypeDescription="Create a new document." ma:contentTypeScope="" ma:versionID="87d5908868c99d9e61c93a3811c5cda0">
  <xsd:schema xmlns:xsd="http://www.w3.org/2001/XMLSchema" xmlns:xs="http://www.w3.org/2001/XMLSchema" xmlns:p="http://schemas.microsoft.com/office/2006/metadata/properties" xmlns:ns2="869059f2-0472-472e-aafc-6f9b8190d6e1" xmlns:ns3="c981f950-7821-4432-bc3b-a3f31f34c7d7" targetNamespace="http://schemas.microsoft.com/office/2006/metadata/properties" ma:root="true" ma:fieldsID="f50903131d12dd5372d006c00725dfff" ns2:_="" ns3:_="">
    <xsd:import namespace="869059f2-0472-472e-aafc-6f9b8190d6e1"/>
    <xsd:import namespace="c981f950-7821-4432-bc3b-a3f31f34c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059f2-0472-472e-aafc-6f9b8190d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ab7674-be5a-4458-b8b7-c308fb6c1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1f950-7821-4432-bc3b-a3f31f34c7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a1b48b-adf1-4122-ac51-3961e748621f}" ma:internalName="TaxCatchAll" ma:showField="CatchAllData" ma:web="c981f950-7821-4432-bc3b-a3f31f34c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1f950-7821-4432-bc3b-a3f31f34c7d7" xsi:nil="true"/>
    <lcf76f155ced4ddcb4097134ff3c332f xmlns="869059f2-0472-472e-aafc-6f9b8190d6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600D6-2FC9-45F5-B3AC-B3076F39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059f2-0472-472e-aafc-6f9b8190d6e1"/>
    <ds:schemaRef ds:uri="c981f950-7821-4432-bc3b-a3f31f34c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9D87B-11BA-4B20-81C7-78BCEBE1154F}">
  <ds:schemaRefs>
    <ds:schemaRef ds:uri="http://schemas.microsoft.com/office/2006/metadata/properties"/>
    <ds:schemaRef ds:uri="http://schemas.microsoft.com/office/infopath/2007/PartnerControls"/>
    <ds:schemaRef ds:uri="c981f950-7821-4432-bc3b-a3f31f34c7d7"/>
    <ds:schemaRef ds:uri="869059f2-0472-472e-aafc-6f9b8190d6e1"/>
  </ds:schemaRefs>
</ds:datastoreItem>
</file>

<file path=customXml/itemProps3.xml><?xml version="1.0" encoding="utf-8"?>
<ds:datastoreItem xmlns:ds="http://schemas.openxmlformats.org/officeDocument/2006/customXml" ds:itemID="{0DFDD200-E5C4-4666-9EA5-E2C8525B3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Gunnison County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Ferchau</dc:creator>
  <cp:keywords/>
  <dc:description/>
  <cp:lastModifiedBy>Debbi Ferchau</cp:lastModifiedBy>
  <cp:revision>4</cp:revision>
  <cp:lastPrinted>2022-03-07T20:51:00Z</cp:lastPrinted>
  <dcterms:created xsi:type="dcterms:W3CDTF">2024-02-26T21:21:00Z</dcterms:created>
  <dcterms:modified xsi:type="dcterms:W3CDTF">2024-02-26T21:22:00Z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0x010100FC7895110B0F914EB455E422623C06F1</vt:lpwstr>
  </property>
  <property fmtid="{D5CDD505-2E9C-101B-9397-08002B2CF9AE}" pid="3" name="Order">
    <vt:r8>6118000</vt:r8>
  </property>
  <property fmtid="{D5CDD505-2E9C-101B-9397-08002B2CF9AE}" pid="4" name="MediaServiceImageTags">
    <vt:lpwstr/>
  </property>
</Properties>
</file>